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441A" w14:textId="3597BC90" w:rsidR="00C7751A" w:rsidRDefault="00B00486" w:rsidP="00DA5746">
      <w:r>
        <w:t xml:space="preserve">Thank you for entrusting me with continuing your child’s and family’s musical journey in this curriculum. </w:t>
      </w:r>
      <w:r w:rsidR="00DA5746">
        <w:t>Please complete this docume</w:t>
      </w:r>
      <w:r w:rsidR="00DA5746">
        <w:t>n</w:t>
      </w:r>
      <w:r w:rsidR="00DA5746">
        <w:t>t i</w:t>
      </w:r>
      <w:r w:rsidR="00DA5746">
        <w:t>n</w:t>
      </w:r>
      <w:r w:rsidR="00DA5746">
        <w:t xml:space="preserve"> lieu of a</w:t>
      </w:r>
      <w:r w:rsidR="00DA5746">
        <w:t>n</w:t>
      </w:r>
      <w:r w:rsidR="00DA5746">
        <w:t xml:space="preserve"> o</w:t>
      </w:r>
      <w:r w:rsidR="00DA5746">
        <w:t>n</w:t>
      </w:r>
      <w:r w:rsidR="00DA5746">
        <w:t>li</w:t>
      </w:r>
      <w:r w:rsidR="00DA5746">
        <w:t>n</w:t>
      </w:r>
      <w:r w:rsidR="00DA5746">
        <w:t>e submissio</w:t>
      </w:r>
      <w:r w:rsidR="00DA5746">
        <w:t>n</w:t>
      </w:r>
      <w:r w:rsidR="00DA5746">
        <w:t>. The</w:t>
      </w:r>
      <w:r w:rsidR="00DA5746">
        <w:t>n</w:t>
      </w:r>
      <w:r w:rsidR="00DA5746">
        <w:t xml:space="preserve"> it ca</w:t>
      </w:r>
      <w:r w:rsidR="00DA5746">
        <w:t>n</w:t>
      </w:r>
      <w:r w:rsidR="00DA5746">
        <w:t xml:space="preserve"> be saved a</w:t>
      </w:r>
      <w:r w:rsidR="00DA5746">
        <w:t>n</w:t>
      </w:r>
      <w:r w:rsidR="00DA5746">
        <w:t>d attached i</w:t>
      </w:r>
      <w:r w:rsidR="00DA5746">
        <w:t>n</w:t>
      </w:r>
      <w:r w:rsidR="00DA5746">
        <w:t xml:space="preserve"> a</w:t>
      </w:r>
      <w:r w:rsidR="00DA5746">
        <w:t>n</w:t>
      </w:r>
      <w:r w:rsidR="00DA5746">
        <w:t xml:space="preserve"> email to </w:t>
      </w:r>
      <w:hyperlink r:id="rId4" w:history="1">
        <w:r w:rsidR="00DA5746" w:rsidRPr="005370CE">
          <w:rPr>
            <w:rStyle w:val="Hyperlink"/>
          </w:rPr>
          <w:t>MusicWithMsJoley@gmail.com</w:t>
        </w:r>
      </w:hyperlink>
    </w:p>
    <w:p w14:paraId="269C918E" w14:textId="77777777" w:rsidR="00DA5746" w:rsidRDefault="00DA5746" w:rsidP="00DA5746"/>
    <w:p w14:paraId="0A5C5EE8" w14:textId="77777777" w:rsidR="00C7751A" w:rsidRDefault="00C7751A">
      <w:r>
        <w:t xml:space="preserve">Ms. </w:t>
      </w:r>
      <w:proofErr w:type="spellStart"/>
      <w:r>
        <w:t>Joley</w:t>
      </w:r>
      <w:proofErr w:type="spellEnd"/>
    </w:p>
    <w:p w14:paraId="14B1AC5F" w14:textId="77777777" w:rsidR="00C7751A" w:rsidRDefault="00C7751A" w:rsidP="00C7751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262626"/>
          <w:sz w:val="32"/>
          <w:szCs w:val="32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34"/>
      </w:tblGrid>
      <w:tr w:rsidR="00C7751A" w:rsidRPr="00E87EBD" w14:paraId="34224CE0" w14:textId="77777777" w:rsidTr="00C7751A">
        <w:tc>
          <w:tcPr>
            <w:tcW w:w="1413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F2E73ED" w14:textId="0837EBC0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262626"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 xml:space="preserve">Select Class </w:t>
            </w:r>
            <w:proofErr w:type="gramStart"/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From</w:t>
            </w:r>
            <w:proofErr w:type="gramEnd"/>
            <w:r w:rsidRPr="00E87EBD">
              <w:rPr>
                <w:rFonts w:ascii="Helvetica" w:hAnsi="Helvetica" w:cs="Helvetica"/>
                <w:b/>
                <w:bCs/>
                <w:color w:val="262626"/>
              </w:rPr>
              <w:t xml:space="preserve"> Front</w:t>
            </w:r>
            <w:r w:rsidR="00E87EBD">
              <w:rPr>
                <w:rFonts w:ascii="Helvetica" w:hAnsi="Helvetica" w:cs="Helvetica"/>
                <w:b/>
                <w:bCs/>
                <w:color w:val="262626"/>
              </w:rPr>
              <w:t xml:space="preserve"> Side</w:t>
            </w: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:  </w:t>
            </w:r>
            <w:r w:rsidRPr="00E87EBD">
              <w:rPr>
                <w:rFonts w:ascii="Times Roman" w:hAnsi="Times Roman" w:cs="Times Roman"/>
                <w:b/>
                <w:color w:val="262626"/>
              </w:rPr>
              <w:t xml:space="preserve"> </w:t>
            </w:r>
          </w:p>
        </w:tc>
      </w:tr>
    </w:tbl>
    <w:p w14:paraId="22EBF7EE" w14:textId="77777777" w:rsidR="00C7751A" w:rsidRPr="00E87EBD" w:rsidRDefault="00C7751A" w:rsidP="00C7751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</w:rPr>
      </w:pPr>
    </w:p>
    <w:tbl>
      <w:tblPr>
        <w:tblW w:w="1865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7"/>
        <w:gridCol w:w="7350"/>
        <w:gridCol w:w="7350"/>
      </w:tblGrid>
      <w:tr w:rsidR="00C7751A" w:rsidRPr="00E87EBD" w14:paraId="4FF16E4F" w14:textId="77777777" w:rsidTr="006644A6"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1933509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Preferred Day/Time: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66705D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(e.g. Tuesdays 09:30)</w:t>
            </w:r>
          </w:p>
        </w:tc>
      </w:tr>
      <w:tr w:rsidR="00C7751A" w:rsidRPr="00E87EBD" w14:paraId="28366B0A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9C64D42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Parent's First Name: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78EB159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4E283C64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AB531F4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Parent's Last Name: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44A36E2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1D175C2B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8A19C52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Address Line 1: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AF6E761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416EB200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4378EB3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Address Line 2: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26A41E5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2203C071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EAF929A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City: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097FE4E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7760A9E5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4FA7B2F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State/Province: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8545C2B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23B52C14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262B2F2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Zip/Postal Code: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F77D863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4297CE55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868B422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Email Address: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3D37762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C7751A" w:rsidRPr="00E87EBD" w14:paraId="1D18B493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4D363A7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Best Phone Number(s):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A2D02A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-   -  </w:t>
            </w:r>
          </w:p>
        </w:tc>
      </w:tr>
      <w:tr w:rsidR="00C7751A" w:rsidRPr="00E87EBD" w14:paraId="0DA91BAC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7D432A8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Alt. Contact Person</w:t>
            </w:r>
            <w:r w:rsidR="0011011A" w:rsidRPr="00E87EBD">
              <w:rPr>
                <w:rFonts w:ascii="Helvetica" w:hAnsi="Helvetica" w:cs="Helvetica"/>
                <w:b/>
                <w:color w:val="262626"/>
              </w:rPr>
              <w:t>, Phone</w:t>
            </w:r>
            <w:r w:rsidRPr="00E87EBD">
              <w:rPr>
                <w:rFonts w:ascii="Helvetica" w:hAnsi="Helvetica" w:cs="Helvetica"/>
                <w:b/>
                <w:color w:val="262626"/>
              </w:rPr>
              <w:t>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2A84D46" w14:textId="77777777" w:rsidR="00C7751A" w:rsidRPr="00E87EBD" w:rsidRDefault="00C775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11011A" w:rsidRPr="00E87EBD" w14:paraId="3E3F3EE7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B975387" w14:textId="77777777" w:rsidR="0011011A" w:rsidRPr="00E87EBD" w:rsidRDefault="0011011A" w:rsidP="001101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noProof/>
                <w:color w:val="262626"/>
              </w:rPr>
              <w:drawing>
                <wp:inline distT="0" distB="0" distL="0" distR="0" wp14:anchorId="71CD6234" wp14:editId="6F3D5162">
                  <wp:extent cx="12700" cy="12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76C3BCE" w14:textId="77777777" w:rsidR="0011011A" w:rsidRPr="00E87EBD" w:rsidRDefault="001101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11011A" w:rsidRPr="00E87EBD" w14:paraId="326848D6" w14:textId="77777777" w:rsidTr="006644A6">
        <w:tblPrEx>
          <w:tblBorders>
            <w:top w:val="none" w:sz="0" w:space="0" w:color="auto"/>
          </w:tblBorders>
        </w:tblPrEx>
        <w:tc>
          <w:tcPr>
            <w:tcW w:w="11307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B5D016E" w14:textId="77777777" w:rsidR="0011011A" w:rsidRPr="00E87EBD" w:rsidRDefault="001101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Child's First Name:  </w:t>
            </w:r>
          </w:p>
        </w:tc>
        <w:tc>
          <w:tcPr>
            <w:tcW w:w="7350" w:type="dxa"/>
            <w:vAlign w:val="center"/>
          </w:tcPr>
          <w:p w14:paraId="5A0CA6CF" w14:textId="77777777" w:rsidR="0011011A" w:rsidRPr="00E87EBD" w:rsidRDefault="0011011A">
            <w:pPr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-   -  </w:t>
            </w:r>
          </w:p>
        </w:tc>
      </w:tr>
      <w:tr w:rsidR="0011011A" w:rsidRPr="00E87EBD" w14:paraId="143C2806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5BF1A53" w14:textId="77777777" w:rsidR="0011011A" w:rsidRPr="00E87EBD" w:rsidRDefault="001101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Child's Last Name: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F61C129" w14:textId="77777777" w:rsidR="0011011A" w:rsidRPr="00E87EBD" w:rsidRDefault="001101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11011A" w:rsidRPr="00E87EBD" w14:paraId="6822716A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2D837D5" w14:textId="77777777" w:rsidR="0011011A" w:rsidRPr="00E87EBD" w:rsidRDefault="001101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bCs/>
                <w:color w:val="262626"/>
              </w:rPr>
              <w:t>Child's Current Age, birthdate: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BE2D56D" w14:textId="77777777" w:rsidR="0011011A" w:rsidRPr="00E87EBD" w:rsidRDefault="0011011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months     years</w:t>
            </w:r>
          </w:p>
        </w:tc>
      </w:tr>
      <w:tr w:rsidR="006644A6" w:rsidRPr="00E87EBD" w14:paraId="5697D9D7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C65DFE7" w14:textId="4E2EAD3F" w:rsidR="006644A6" w:rsidRPr="00E87EBD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List any medical issues of which the teacher should aware: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B4B6614" w14:textId="77777777" w:rsidR="006644A6" w:rsidRPr="00E87EBD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6644A6" w:rsidRPr="00E87EBD" w14:paraId="2B2F633D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A8CFF60" w14:textId="2ADBFC6B" w:rsidR="006644A6" w:rsidRPr="00E87EBD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noProof/>
                <w:color w:val="262626"/>
              </w:rPr>
              <w:drawing>
                <wp:inline distT="0" distB="0" distL="0" distR="0" wp14:anchorId="546F651E" wp14:editId="50871E58">
                  <wp:extent cx="12700" cy="12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E2DB96D" w14:textId="77777777" w:rsidR="006644A6" w:rsidRPr="00E87EBD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6644A6" w:rsidRPr="00E87EBD" w14:paraId="081CAE8C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3FEF06D" w14:textId="2CB27B34" w:rsidR="006644A6" w:rsidRPr="00E87EBD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E87EBD">
              <w:rPr>
                <w:rFonts w:ascii="Helvetica" w:hAnsi="Helvetica" w:cs="Helvetica"/>
                <w:b/>
                <w:color w:val="262626"/>
              </w:rPr>
              <w:t>Question/Comment:  </w:t>
            </w: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65A7A8F" w14:textId="77777777" w:rsidR="006644A6" w:rsidRPr="00E87EBD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262626"/>
              </w:rPr>
            </w:pPr>
          </w:p>
        </w:tc>
      </w:tr>
      <w:tr w:rsidR="006644A6" w:rsidRPr="0011011A" w14:paraId="21F2D4B7" w14:textId="77777777" w:rsidTr="006644A6">
        <w:tblPrEx>
          <w:tblBorders>
            <w:top w:val="none" w:sz="0" w:space="0" w:color="auto"/>
          </w:tblBorders>
        </w:tblPrEx>
        <w:trPr>
          <w:gridAfter w:val="1"/>
          <w:wAfter w:w="7350" w:type="dxa"/>
        </w:trPr>
        <w:tc>
          <w:tcPr>
            <w:tcW w:w="3957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F60E83B" w14:textId="562D3C0D" w:rsidR="006644A6" w:rsidRPr="0011011A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262626"/>
              </w:rPr>
            </w:pPr>
          </w:p>
        </w:tc>
        <w:tc>
          <w:tcPr>
            <w:tcW w:w="7350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3BA0230" w14:textId="77777777" w:rsidR="006644A6" w:rsidRPr="0011011A" w:rsidRDefault="006644A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262626"/>
              </w:rPr>
            </w:pPr>
          </w:p>
        </w:tc>
      </w:tr>
    </w:tbl>
    <w:p w14:paraId="695EB833" w14:textId="77777777" w:rsidR="00C7751A" w:rsidRDefault="00C7751A" w:rsidP="006644A6"/>
    <w:sectPr w:rsidR="00C7751A" w:rsidSect="0011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86"/>
    <w:rsid w:val="0011011A"/>
    <w:rsid w:val="00587196"/>
    <w:rsid w:val="006644A6"/>
    <w:rsid w:val="00685FC5"/>
    <w:rsid w:val="00B00486"/>
    <w:rsid w:val="00C7751A"/>
    <w:rsid w:val="00DA5746"/>
    <w:rsid w:val="00E87EBD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BCD657"/>
  <w14:defaultImageDpi w14:val="300"/>
  <w15:docId w15:val="{FEB1251C-F679-9944-954F-C0279B8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4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1A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5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MusicWithMsJo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684</Characters>
  <Application>Microsoft Office Word</Application>
  <DocSecurity>0</DocSecurity>
  <Lines>15</Lines>
  <Paragraphs>7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WMBook</dc:creator>
  <cp:keywords/>
  <dc:description/>
  <cp:lastModifiedBy/>
  <cp:revision>8</cp:revision>
  <dcterms:created xsi:type="dcterms:W3CDTF">2019-04-01T02:30:00Z</dcterms:created>
  <dcterms:modified xsi:type="dcterms:W3CDTF">2022-11-30T05:25:00Z</dcterms:modified>
</cp:coreProperties>
</file>